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D3DC1" w14:textId="77777777" w:rsidR="00743A68" w:rsidRDefault="00743A68">
      <w:bookmarkStart w:id="0" w:name="_Hlk501658795"/>
    </w:p>
    <w:tbl>
      <w:tblPr>
        <w:tblW w:w="6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6"/>
        <w:gridCol w:w="2388"/>
        <w:gridCol w:w="2502"/>
      </w:tblGrid>
      <w:tr w:rsidR="00DA2FD6" w14:paraId="3BED3DC8" w14:textId="77777777" w:rsidTr="00743A68">
        <w:trPr>
          <w:trHeight w:val="537"/>
          <w:jc w:val="center"/>
        </w:trPr>
        <w:tc>
          <w:tcPr>
            <w:tcW w:w="2106" w:type="dxa"/>
            <w:vMerge w:val="restart"/>
            <w:tcBorders>
              <w:top w:val="nil"/>
              <w:left w:val="nil"/>
              <w:bottom w:val="nil"/>
              <w:right w:val="nil"/>
            </w:tcBorders>
          </w:tcPr>
          <w:p w14:paraId="3BED3DC2" w14:textId="77777777" w:rsidR="00DA2FD6" w:rsidRDefault="00DA2FD6" w:rsidP="000365AF">
            <w:pPr>
              <w:spacing w:line="240" w:lineRule="auto"/>
              <w:jc w:val="center"/>
            </w:pPr>
            <w:r>
              <w:rPr>
                <w:noProof/>
              </w:rPr>
              <w:drawing>
                <wp:inline distT="0" distB="0" distL="0" distR="0" wp14:anchorId="3BED3DCF" wp14:editId="3BED3DD0">
                  <wp:extent cx="1200150" cy="12001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logo.jpg"/>
                          <pic:cNvPicPr/>
                        </pic:nvPicPr>
                        <pic:blipFill>
                          <a:blip r:embed="rId7">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inline>
              </w:drawing>
            </w:r>
            <w:r>
              <w:t>Udruga Mlada pera</w:t>
            </w:r>
          </w:p>
        </w:tc>
        <w:tc>
          <w:tcPr>
            <w:tcW w:w="2388" w:type="dxa"/>
            <w:tcBorders>
              <w:top w:val="nil"/>
              <w:left w:val="nil"/>
              <w:bottom w:val="nil"/>
              <w:right w:val="nil"/>
            </w:tcBorders>
          </w:tcPr>
          <w:p w14:paraId="3BED3DC3" w14:textId="77777777" w:rsidR="00DA2FD6" w:rsidRDefault="00DA2FD6" w:rsidP="000365AF">
            <w:pPr>
              <w:spacing w:line="240" w:lineRule="auto"/>
              <w:contextualSpacing/>
            </w:pPr>
            <w:r>
              <w:t>Travnik 14</w:t>
            </w:r>
          </w:p>
          <w:p w14:paraId="3BED3DC4" w14:textId="77777777" w:rsidR="00DA2FD6" w:rsidRDefault="00DA2FD6" w:rsidP="000365AF">
            <w:pPr>
              <w:spacing w:line="240" w:lineRule="auto"/>
              <w:contextualSpacing/>
            </w:pPr>
            <w:r>
              <w:t>40000 Čakovec</w:t>
            </w:r>
          </w:p>
          <w:p w14:paraId="3BED3DC5" w14:textId="77777777" w:rsidR="00DA2FD6" w:rsidRDefault="00DA2FD6" w:rsidP="000365AF">
            <w:pPr>
              <w:spacing w:line="240" w:lineRule="auto"/>
              <w:contextualSpacing/>
            </w:pPr>
            <w:r>
              <w:t>Mob: 099/690-6841</w:t>
            </w:r>
          </w:p>
        </w:tc>
        <w:tc>
          <w:tcPr>
            <w:tcW w:w="2502" w:type="dxa"/>
            <w:tcBorders>
              <w:top w:val="nil"/>
              <w:left w:val="nil"/>
              <w:bottom w:val="nil"/>
              <w:right w:val="nil"/>
            </w:tcBorders>
          </w:tcPr>
          <w:p w14:paraId="3BED3DC6" w14:textId="77777777" w:rsidR="00DA2FD6" w:rsidRDefault="00DA2FD6" w:rsidP="000365AF">
            <w:pPr>
              <w:spacing w:line="240" w:lineRule="auto"/>
              <w:contextualSpacing/>
            </w:pPr>
            <w:r>
              <w:rPr>
                <w:b/>
                <w:bCs/>
              </w:rPr>
              <w:t>OIB:</w:t>
            </w:r>
            <w:r>
              <w:t xml:space="preserve"> 87357284966</w:t>
            </w:r>
            <w:r>
              <w:br/>
            </w:r>
            <w:r>
              <w:rPr>
                <w:b/>
                <w:bCs/>
              </w:rPr>
              <w:t>MB:</w:t>
            </w:r>
            <w:r>
              <w:t xml:space="preserve"> 4766962</w:t>
            </w:r>
            <w:r>
              <w:br/>
            </w:r>
            <w:r>
              <w:rPr>
                <w:b/>
                <w:bCs/>
              </w:rPr>
              <w:t>RNO:</w:t>
            </w:r>
            <w:r>
              <w:t xml:space="preserve"> 0397330</w:t>
            </w:r>
          </w:p>
          <w:p w14:paraId="3BED3DC7" w14:textId="77777777" w:rsidR="000365AF" w:rsidRDefault="000365AF" w:rsidP="000365AF">
            <w:pPr>
              <w:spacing w:line="240" w:lineRule="auto"/>
              <w:contextualSpacing/>
            </w:pPr>
          </w:p>
        </w:tc>
      </w:tr>
      <w:tr w:rsidR="00DA2FD6" w14:paraId="3BED3DCD" w14:textId="77777777" w:rsidTr="00743A68">
        <w:trPr>
          <w:trHeight w:val="535"/>
          <w:jc w:val="center"/>
        </w:trPr>
        <w:tc>
          <w:tcPr>
            <w:tcW w:w="2106" w:type="dxa"/>
            <w:vMerge/>
            <w:tcBorders>
              <w:top w:val="nil"/>
              <w:left w:val="nil"/>
              <w:bottom w:val="nil"/>
              <w:right w:val="nil"/>
            </w:tcBorders>
          </w:tcPr>
          <w:p w14:paraId="3BED3DC9" w14:textId="77777777" w:rsidR="00DA2FD6" w:rsidRDefault="00DA2FD6" w:rsidP="00DA2FD6"/>
        </w:tc>
        <w:tc>
          <w:tcPr>
            <w:tcW w:w="4890" w:type="dxa"/>
            <w:gridSpan w:val="2"/>
            <w:tcBorders>
              <w:top w:val="nil"/>
              <w:left w:val="nil"/>
              <w:bottom w:val="nil"/>
              <w:right w:val="nil"/>
            </w:tcBorders>
          </w:tcPr>
          <w:p w14:paraId="3BED3DCA" w14:textId="77777777" w:rsidR="00DA2FD6" w:rsidRDefault="00DA2FD6" w:rsidP="000365AF">
            <w:pPr>
              <w:spacing w:line="240" w:lineRule="auto"/>
              <w:contextualSpacing/>
            </w:pPr>
            <w:r>
              <w:t xml:space="preserve">Web: </w:t>
            </w:r>
            <w:hyperlink r:id="rId8" w:history="1">
              <w:r w:rsidRPr="00957CDA">
                <w:rPr>
                  <w:rStyle w:val="Hiperveza"/>
                </w:rPr>
                <w:t>www.mlada-pera.medjimurje.info/</w:t>
              </w:r>
            </w:hyperlink>
          </w:p>
          <w:p w14:paraId="3BED3DCB" w14:textId="77777777" w:rsidR="00DA2FD6" w:rsidRDefault="00DA2FD6" w:rsidP="000365AF">
            <w:pPr>
              <w:spacing w:line="240" w:lineRule="auto"/>
              <w:contextualSpacing/>
            </w:pPr>
            <w:r>
              <w:t xml:space="preserve">E-mail: </w:t>
            </w:r>
            <w:hyperlink r:id="rId9" w:history="1">
              <w:r w:rsidRPr="00957CDA">
                <w:rPr>
                  <w:rStyle w:val="Hiperveza"/>
                </w:rPr>
                <w:t>udruga@mlada-pera.medjimurje.info</w:t>
              </w:r>
            </w:hyperlink>
          </w:p>
          <w:p w14:paraId="3BED3DCC" w14:textId="77777777" w:rsidR="00DA2FD6" w:rsidRDefault="00DA2FD6" w:rsidP="000365AF">
            <w:pPr>
              <w:spacing w:line="240" w:lineRule="auto"/>
              <w:contextualSpacing/>
            </w:pPr>
            <w:r>
              <w:t>ŽR: HR3124020061100838696 (Erste banka)</w:t>
            </w:r>
          </w:p>
        </w:tc>
      </w:tr>
      <w:bookmarkEnd w:id="0"/>
    </w:tbl>
    <w:p w14:paraId="227EA9D1" w14:textId="72D0745F" w:rsidR="00423298" w:rsidRDefault="00423298" w:rsidP="00504480"/>
    <w:p w14:paraId="27074A6D" w14:textId="77777777" w:rsidR="00A64F70" w:rsidRPr="00A64F70" w:rsidRDefault="00A64F70" w:rsidP="00A64F70">
      <w:pPr>
        <w:jc w:val="center"/>
        <w:rPr>
          <w:b/>
          <w:bCs/>
          <w:sz w:val="36"/>
          <w:szCs w:val="36"/>
        </w:rPr>
      </w:pPr>
      <w:r w:rsidRPr="00A64F70">
        <w:rPr>
          <w:b/>
          <w:bCs/>
          <w:sz w:val="36"/>
          <w:szCs w:val="36"/>
        </w:rPr>
        <w:t>Izvještaj o radu udruge Mlada pera u 2020. godini</w:t>
      </w:r>
    </w:p>
    <w:p w14:paraId="4264007B" w14:textId="5CA54AA1" w:rsidR="00A64F70" w:rsidRDefault="00A64F70" w:rsidP="00A64F70">
      <w:r>
        <w:t>2020. godina bila je zahtjevna za sve; i za ljude i za ustanove i za udruge pa tako i za udrugu Mlada pera no ipak su zahvaljujući upravo vama ostvareni svi ciljevi, rečeno radničkim žargonom ne samo da je ostvarena norma nego je napravljen i prebačaj! No krenimo nekim redom!</w:t>
      </w:r>
    </w:p>
    <w:p w14:paraId="1173599C" w14:textId="77777777" w:rsidR="00A64F70" w:rsidRDefault="00A64F70" w:rsidP="00A64F70">
      <w:r>
        <w:t xml:space="preserve">11.02.2020. godine u </w:t>
      </w:r>
      <w:r>
        <w:rPr>
          <w:b/>
          <w:bCs/>
        </w:rPr>
        <w:t>Knjižnici i čitaonici Šenkovec</w:t>
      </w:r>
      <w:r>
        <w:t xml:space="preserve"> održana je promocija zbornika </w:t>
      </w:r>
      <w:r>
        <w:rPr>
          <w:b/>
          <w:bCs/>
        </w:rPr>
        <w:t>Mozaik poezije i proze</w:t>
      </w:r>
      <w:r>
        <w:t xml:space="preserve"> u nakladi Udruge </w:t>
      </w:r>
      <w:hyperlink r:id="rId10" w:tgtFrame="_blank" w:tooltip="projekti" w:history="1">
        <w:r>
          <w:rPr>
            <w:rStyle w:val="Hiperveza"/>
          </w:rPr>
          <w:t>Mlada pera</w:t>
        </w:r>
      </w:hyperlink>
      <w:r>
        <w:t xml:space="preserve">. Učenici 2. razreda OŠ Petar Zrinski Šenkovec Hrvoje Levatić, Neo Varga, Lea Vidović, Josip i David Kovačić, Klara Pongrac, Ana Lukić, Zita Pokrivač, Lucija </w:t>
      </w:r>
      <w:proofErr w:type="spellStart"/>
      <w:r>
        <w:t>Halabarec</w:t>
      </w:r>
      <w:proofErr w:type="spellEnd"/>
      <w:r>
        <w:t xml:space="preserve">, Viktor Zadravec, Janko </w:t>
      </w:r>
      <w:proofErr w:type="spellStart"/>
      <w:r>
        <w:t>Hajdarović</w:t>
      </w:r>
      <w:proofErr w:type="spellEnd"/>
      <w:r>
        <w:t xml:space="preserve"> i Abel Kolarić čitali su pjesme ambasadorice Udruge Mlada pera Gite </w:t>
      </w:r>
      <w:proofErr w:type="spellStart"/>
      <w:r>
        <w:t>Radiković</w:t>
      </w:r>
      <w:proofErr w:type="spellEnd"/>
      <w:r>
        <w:t>.</w:t>
      </w:r>
    </w:p>
    <w:p w14:paraId="114170DE" w14:textId="77777777" w:rsidR="00A64F70" w:rsidRDefault="00A64F70" w:rsidP="00A64F70">
      <w:r>
        <w:t>Filip Vinko, učenik 4. razreda </w:t>
      </w:r>
      <w:r>
        <w:rPr>
          <w:b/>
          <w:bCs/>
        </w:rPr>
        <w:t>Umjetničke škole Miroslav Magdalenić Čakovec</w:t>
      </w:r>
      <w:r>
        <w:t xml:space="preserve">, pod mentorstvom profesora gitare  Marka </w:t>
      </w:r>
      <w:proofErr w:type="spellStart"/>
      <w:r>
        <w:t>Žerjava</w:t>
      </w:r>
      <w:proofErr w:type="spellEnd"/>
      <w:r>
        <w:t xml:space="preserve"> izveo je skladbe  Kapljice i </w:t>
      </w:r>
      <w:proofErr w:type="spellStart"/>
      <w:r>
        <w:t>Everyday</w:t>
      </w:r>
      <w:proofErr w:type="spellEnd"/>
      <w:r>
        <w:t xml:space="preserve"> Blues. Svoje radove pročitali su još Leon Kuzma i mama Martina iz </w:t>
      </w:r>
      <w:proofErr w:type="spellStart"/>
      <w:r>
        <w:t>Vukanovca</w:t>
      </w:r>
      <w:proofErr w:type="spellEnd"/>
      <w:r>
        <w:t xml:space="preserve">, Lucija Mesarić, Antonija Jaklin i Hana Tomašić iz </w:t>
      </w:r>
      <w:r>
        <w:rPr>
          <w:b/>
          <w:bCs/>
        </w:rPr>
        <w:t xml:space="preserve">OŠ Gornji </w:t>
      </w:r>
      <w:proofErr w:type="spellStart"/>
      <w:r>
        <w:rPr>
          <w:b/>
          <w:bCs/>
        </w:rPr>
        <w:t>Mihaljevec</w:t>
      </w:r>
      <w:proofErr w:type="spellEnd"/>
      <w:r>
        <w:t xml:space="preserve"> te Petra Kerman iz </w:t>
      </w:r>
      <w:proofErr w:type="spellStart"/>
      <w:r>
        <w:t>Lopatinca</w:t>
      </w:r>
      <w:proofErr w:type="spellEnd"/>
      <w:r>
        <w:t>.</w:t>
      </w:r>
    </w:p>
    <w:p w14:paraId="1693BB29" w14:textId="77777777" w:rsidR="00A64F70" w:rsidRDefault="00A64F70" w:rsidP="00A64F70">
      <w:r>
        <w:t xml:space="preserve">Među  gotovo 200 različitih programa knjižara, antikvarijata, svih vrsta knjižnica, osnovnih i srednjih škola, vrtića, kazališta, ilustratora, prevoditelja, pisaca i drugih kreativaca i ustanova „prijatelja knjige“ iz svih dijelova Hrvatske obilježavanju </w:t>
      </w:r>
      <w:r>
        <w:rPr>
          <w:b/>
          <w:bCs/>
        </w:rPr>
        <w:t>Noći knjige</w:t>
      </w:r>
      <w:r>
        <w:t xml:space="preserve"> 23.04.2020. godine pridružila se i Udruga </w:t>
      </w:r>
      <w:hyperlink r:id="rId11" w:tgtFrame="_blank" w:tooltip="projekti" w:history="1">
        <w:r>
          <w:rPr>
            <w:rStyle w:val="Hiperveza"/>
          </w:rPr>
          <w:t>Mlada pera</w:t>
        </w:r>
      </w:hyperlink>
      <w:r>
        <w:t> . 114 radova objavljivano je od ponoći 23.04. do 04:30 ujutro 24.04., svakih 15 minuta jedan literarni rad!</w:t>
      </w:r>
      <w:r>
        <w:br/>
        <w:t>114 radova koji su bili kristalno jasni, koji nisu govorili o našima i vašima nego su govorili o nama!</w:t>
      </w:r>
      <w:r>
        <w:br/>
        <w:t>Više od 30 mladih autora između 8 i 18 godina govorilo je o nama, o toleranciji, o ljubavi, o Zemlji, o ljepoti življenja, o sreći. Da, spominjali su tugu, žalost, nesreću, ali kao nešto prolazno što nas uči i čini boljima.</w:t>
      </w:r>
    </w:p>
    <w:p w14:paraId="3C7FC473" w14:textId="77777777" w:rsidR="00A64F70" w:rsidRDefault="00A64F70" w:rsidP="00A64F70">
      <w:r>
        <w:t xml:space="preserve">Najzahtjevniji projekt u 2020. godini bio je projekt </w:t>
      </w:r>
      <w:r>
        <w:rPr>
          <w:b/>
          <w:bCs/>
        </w:rPr>
        <w:t xml:space="preserve">Tajne priče </w:t>
      </w:r>
      <w:proofErr w:type="spellStart"/>
      <w:r>
        <w:rPr>
          <w:b/>
          <w:bCs/>
        </w:rPr>
        <w:t>Zmajčeka</w:t>
      </w:r>
      <w:proofErr w:type="spellEnd"/>
      <w:r>
        <w:rPr>
          <w:b/>
          <w:bCs/>
        </w:rPr>
        <w:t xml:space="preserve"> </w:t>
      </w:r>
      <w:proofErr w:type="spellStart"/>
      <w:r>
        <w:rPr>
          <w:b/>
          <w:bCs/>
        </w:rPr>
        <w:t>Pozojčeka</w:t>
      </w:r>
      <w:proofErr w:type="spellEnd"/>
      <w:r>
        <w:t>.</w:t>
      </w:r>
    </w:p>
    <w:p w14:paraId="0CA03E3B" w14:textId="77777777" w:rsidR="00A64F70" w:rsidRDefault="00A64F70" w:rsidP="00A64F70">
      <w:r>
        <w:t xml:space="preserve">Udruga Mlada pera objavila je sedam priča o </w:t>
      </w:r>
      <w:proofErr w:type="spellStart"/>
      <w:r>
        <w:t>Zmajčeku</w:t>
      </w:r>
      <w:proofErr w:type="spellEnd"/>
      <w:r>
        <w:t xml:space="preserve"> </w:t>
      </w:r>
      <w:proofErr w:type="spellStart"/>
      <w:r>
        <w:t>Pozojčeku</w:t>
      </w:r>
      <w:proofErr w:type="spellEnd"/>
      <w:r>
        <w:t xml:space="preserve"> u kojima kroz kreativan i djeci prihvatljiv način podučava i o povijesti Međimurja i Čakovca, zemljopisnim karakteristikama, upoznaje i djecu i odrasle s turističkim atraktivnostima prvenstveno Čakovca, a sve kroz simpatičan lik </w:t>
      </w:r>
      <w:proofErr w:type="spellStart"/>
      <w:r>
        <w:t>Zmajčeka</w:t>
      </w:r>
      <w:proofErr w:type="spellEnd"/>
      <w:r>
        <w:t xml:space="preserve"> </w:t>
      </w:r>
      <w:proofErr w:type="spellStart"/>
      <w:r>
        <w:t>Pozojčeka</w:t>
      </w:r>
      <w:proofErr w:type="spellEnd"/>
      <w:r>
        <w:t xml:space="preserve">, a od osnovnoškolaca je zatraženo da istražuju o povijesti svog kraja, nekog običaja, nekoj legendi i zatim otkriveno kreativno prikažu u priči sa </w:t>
      </w:r>
      <w:proofErr w:type="spellStart"/>
      <w:r>
        <w:t>Zmajčekom</w:t>
      </w:r>
      <w:proofErr w:type="spellEnd"/>
      <w:r>
        <w:t xml:space="preserve"> </w:t>
      </w:r>
      <w:proofErr w:type="spellStart"/>
      <w:r>
        <w:t>Pozojčekom</w:t>
      </w:r>
      <w:proofErr w:type="spellEnd"/>
      <w:r>
        <w:t>.</w:t>
      </w:r>
      <w:r>
        <w:br/>
        <w:t xml:space="preserve">Očito su djeca željna literarnog stvaranja, ali i istraživanja o svom kraju i privukao ih je ovaj </w:t>
      </w:r>
      <w:r>
        <w:lastRenderedPageBreak/>
        <w:t xml:space="preserve">natječaj, zapravo ne samo djecu nego i odrasle, jer kako drugačije protumačiti činjenicu da najmlađa autorica Mirta Levatić ima 5 godina, a najstariji Goran </w:t>
      </w:r>
      <w:proofErr w:type="spellStart"/>
      <w:r>
        <w:t>Radiković</w:t>
      </w:r>
      <w:proofErr w:type="spellEnd"/>
      <w:r>
        <w:t xml:space="preserve"> 40 godina. Naravno oni nisu bili u konkurenciji za nagradu, ali su zaslužili svoje mjesto u slikovnici. Bilo je predviđeno da u slikovnici bude dvadesetak priča no </w:t>
      </w:r>
      <w:proofErr w:type="spellStart"/>
      <w:r>
        <w:t>Zmajček</w:t>
      </w:r>
      <w:proofErr w:type="spellEnd"/>
      <w:r>
        <w:t xml:space="preserve"> </w:t>
      </w:r>
      <w:proofErr w:type="spellStart"/>
      <w:r>
        <w:t>Pozojček</w:t>
      </w:r>
      <w:proofErr w:type="spellEnd"/>
      <w:r>
        <w:t xml:space="preserve"> je odlučio da ih bude 44! Svih 44 autora dobilo je svoj primjerak slikovnice.</w:t>
      </w:r>
    </w:p>
    <w:p w14:paraId="7A8017B9" w14:textId="77777777" w:rsidR="00A64F70" w:rsidRDefault="00A64F70" w:rsidP="00A64F70">
      <w:r>
        <w:t xml:space="preserve">Udruga Mlada pera odabrana je i da organizira prvi </w:t>
      </w:r>
      <w:r>
        <w:rPr>
          <w:b/>
          <w:bCs/>
        </w:rPr>
        <w:t>Dječji Zrinski Art Festival</w:t>
      </w:r>
      <w:r>
        <w:t xml:space="preserve"> u sklopu </w:t>
      </w:r>
      <w:r>
        <w:rPr>
          <w:b/>
          <w:bCs/>
        </w:rPr>
        <w:t>5. Zrinski Art Festivala</w:t>
      </w:r>
      <w:r>
        <w:t xml:space="preserve">.  Za predviđena četiri dana trajanja pripremljeno je 8 radionica za djecu plus crtaonice, ali na kraju epidemiolozi iz ne baš jasnih razloga nisu dali zeleno svjetlo. Zbog toga je 5. rujna kad je trebala biti promocija slikovnice predsjednik udruge Mlada pera Gorkić Taradi zajedno sa </w:t>
      </w:r>
      <w:proofErr w:type="spellStart"/>
      <w:r>
        <w:t>Zmajčekom</w:t>
      </w:r>
      <w:proofErr w:type="spellEnd"/>
      <w:r>
        <w:t xml:space="preserve"> </w:t>
      </w:r>
      <w:proofErr w:type="spellStart"/>
      <w:r>
        <w:t>Pozojčekom</w:t>
      </w:r>
      <w:proofErr w:type="spellEnd"/>
      <w:r>
        <w:t xml:space="preserve"> podijelio slikovnice Tajne priče </w:t>
      </w:r>
      <w:proofErr w:type="spellStart"/>
      <w:r>
        <w:t>Zmajčeka</w:t>
      </w:r>
      <w:proofErr w:type="spellEnd"/>
      <w:r>
        <w:t xml:space="preserve"> </w:t>
      </w:r>
      <w:proofErr w:type="spellStart"/>
      <w:r>
        <w:t>Pozojčeka</w:t>
      </w:r>
      <w:proofErr w:type="spellEnd"/>
      <w:r>
        <w:t xml:space="preserve"> i bilježnice s motivima slikovnice djeci koja su se zatekla na Trgu Republike u Čakovcu. 100 slikovnica i 50 bilježnica za stotinjak djece pomogao je podijeliti i </w:t>
      </w:r>
      <w:r>
        <w:rPr>
          <w:b/>
          <w:bCs/>
        </w:rPr>
        <w:t>gradonačelnik Čakovca Stjepan Kovač</w:t>
      </w:r>
      <w:r>
        <w:t xml:space="preserve">. </w:t>
      </w:r>
    </w:p>
    <w:p w14:paraId="1F1B208D" w14:textId="77777777" w:rsidR="00A64F70" w:rsidRDefault="00A64F70" w:rsidP="00A64F70">
      <w:r>
        <w:t xml:space="preserve">Da bi slikovnica uopće ugledala svjetlo dana ogroman doprinos dali su ambasadori udruge za 2020. godinu Martina i Goran </w:t>
      </w:r>
      <w:proofErr w:type="spellStart"/>
      <w:r>
        <w:t>Radiković</w:t>
      </w:r>
      <w:proofErr w:type="spellEnd"/>
      <w:r>
        <w:t>. Uz 10.07. kad je rođendan Udruge </w:t>
      </w:r>
      <w:hyperlink r:id="rId12" w:tgtFrame="_blank" w:tooltip="projekti" w:history="1">
        <w:r>
          <w:rPr>
            <w:rStyle w:val="Hiperveza"/>
          </w:rPr>
          <w:t>Mlada pera</w:t>
        </w:r>
      </w:hyperlink>
      <w:r>
        <w:t> odredili smo još jedan važan datum, a to je 28.09. – Dan ambasadora udruge Mlada pera.</w:t>
      </w:r>
      <w:r>
        <w:br/>
        <w:t>Nakon prve godine postojanja Udruga Mlada pera odlučila je svake godine na neki način nagraditi/pohvaliti/istaknuti pojedince i škole koji su dali poseban doprinos razvoju i promociji Udruge te literarnom stvaranju mladih. Naravno da nam je draga svaka suradnja i cijenimo svaki literarni rad no uvijek netko na neki način odskače pa dobivanje titule Ambasadora/</w:t>
      </w:r>
      <w:proofErr w:type="spellStart"/>
      <w:r>
        <w:t>ice</w:t>
      </w:r>
      <w:proofErr w:type="spellEnd"/>
      <w:r>
        <w:t xml:space="preserve"> Udruge Mlada pera ili Izvora literarnog izražavanja mladih može samo biti pozitivan motiv. Ambasadorima su do sada proglašeni </w:t>
      </w:r>
      <w:r>
        <w:rPr>
          <w:b/>
          <w:bCs/>
        </w:rPr>
        <w:t xml:space="preserve">Luka </w:t>
      </w:r>
      <w:proofErr w:type="spellStart"/>
      <w:r>
        <w:rPr>
          <w:b/>
          <w:bCs/>
        </w:rPr>
        <w:t>Prgić</w:t>
      </w:r>
      <w:proofErr w:type="spellEnd"/>
      <w:r>
        <w:rPr>
          <w:b/>
          <w:bCs/>
        </w:rPr>
        <w:t xml:space="preserve"> PRGA</w:t>
      </w:r>
      <w:r>
        <w:t>, mladi reper iz Bjelovara i  </w:t>
      </w:r>
      <w:r>
        <w:rPr>
          <w:b/>
          <w:bCs/>
        </w:rPr>
        <w:t xml:space="preserve">Gita </w:t>
      </w:r>
      <w:proofErr w:type="spellStart"/>
      <w:r>
        <w:rPr>
          <w:b/>
          <w:bCs/>
        </w:rPr>
        <w:t>Radiković</w:t>
      </w:r>
      <w:proofErr w:type="spellEnd"/>
      <w:r>
        <w:t xml:space="preserve"> iz Šenkovca. Oboje su opravdali svoju titulu ambasadora, posebno je mala Gita shvatila svoju titulu vrlo ozbiljno. Uz Gitu, jako veliku pomoć udruzi Mlada pera ove godine su dali i njeni roditelji, Martina i Goran </w:t>
      </w:r>
      <w:proofErr w:type="spellStart"/>
      <w:r>
        <w:t>Radiković</w:t>
      </w:r>
      <w:proofErr w:type="spellEnd"/>
      <w:r>
        <w:t xml:space="preserve">: i u organizaciji promocije zbornika Mozaik poezije i proze, reklamiranju Udruge, besplatnim ilustracijama, pridobivanju sponzora i donatora, literarnim sudjelovanjima itd. </w:t>
      </w:r>
      <w:proofErr w:type="spellStart"/>
      <w:r>
        <w:t>itd</w:t>
      </w:r>
      <w:proofErr w:type="spellEnd"/>
      <w:r>
        <w:t xml:space="preserve"> i zato su baš oni, </w:t>
      </w:r>
      <w:r>
        <w:rPr>
          <w:b/>
          <w:bCs/>
        </w:rPr>
        <w:t xml:space="preserve">Martina i Goran </w:t>
      </w:r>
      <w:proofErr w:type="spellStart"/>
      <w:r>
        <w:rPr>
          <w:b/>
          <w:bCs/>
        </w:rPr>
        <w:t>Radiković</w:t>
      </w:r>
      <w:proofErr w:type="spellEnd"/>
      <w:r>
        <w:t xml:space="preserve"> proglašeni ambasadorima udruge Mlada pera. Goran </w:t>
      </w:r>
      <w:proofErr w:type="spellStart"/>
      <w:r>
        <w:t>Radiković</w:t>
      </w:r>
      <w:proofErr w:type="spellEnd"/>
      <w:r>
        <w:t xml:space="preserve"> posebno se još aktivirao i kajkavskom poezijom za </w:t>
      </w:r>
      <w:proofErr w:type="spellStart"/>
      <w:r>
        <w:fldChar w:fldCharType="begin"/>
      </w:r>
      <w:r>
        <w:instrText xml:space="preserve"> HYPERLINK "https://www.medjimurje.info/category/kaj/" \t "_blank" </w:instrText>
      </w:r>
      <w:r>
        <w:fldChar w:fldCharType="separate"/>
      </w:r>
      <w:r>
        <w:rPr>
          <w:rStyle w:val="Hiperveza"/>
        </w:rPr>
        <w:t>Kajkafski</w:t>
      </w:r>
      <w:proofErr w:type="spellEnd"/>
      <w:r>
        <w:rPr>
          <w:rStyle w:val="Hiperveza"/>
        </w:rPr>
        <w:t xml:space="preserve"> </w:t>
      </w:r>
      <w:proofErr w:type="spellStart"/>
      <w:r>
        <w:rPr>
          <w:rStyle w:val="Hiperveza"/>
        </w:rPr>
        <w:t>kotek</w:t>
      </w:r>
      <w:proofErr w:type="spellEnd"/>
      <w:r>
        <w:fldChar w:fldCharType="end"/>
      </w:r>
      <w:r>
        <w:t> na portalu </w:t>
      </w:r>
      <w:hyperlink r:id="rId13" w:tgtFrame="_blank" w:history="1">
        <w:r>
          <w:rPr>
            <w:rStyle w:val="Hiperveza"/>
          </w:rPr>
          <w:t>Međimurje info</w:t>
        </w:r>
      </w:hyperlink>
      <w:r>
        <w:t xml:space="preserve">. Jednostavno, cijela obitelj </w:t>
      </w:r>
      <w:proofErr w:type="spellStart"/>
      <w:r>
        <w:t>Radiković</w:t>
      </w:r>
      <w:proofErr w:type="spellEnd"/>
      <w:r>
        <w:t xml:space="preserve"> se zarazila udrugom i pomaže i promovira udrugu.</w:t>
      </w:r>
    </w:p>
    <w:p w14:paraId="6EBC7CF0" w14:textId="77777777" w:rsidR="00A64F70" w:rsidRDefault="00A64F70" w:rsidP="00A64F70">
      <w:r>
        <w:t>Izvorom literarnog izražavanja mladih za 2020. godinu proglašava se PŠ Veliki Poganac. Očito je da učenici vole literarno stvaralaštvo, vrlo su vješti u njemu i to uz zalaganje i podršku svojih nastavnika/</w:t>
      </w:r>
      <w:proofErr w:type="spellStart"/>
      <w:r>
        <w:t>ca</w:t>
      </w:r>
      <w:proofErr w:type="spellEnd"/>
      <w:r>
        <w:t xml:space="preserve">, posebno učiteljice Marine Levak. </w:t>
      </w:r>
    </w:p>
    <w:p w14:paraId="5011FA79" w14:textId="77777777" w:rsidR="00A64F70" w:rsidRDefault="00A64F70" w:rsidP="00A64F70">
      <w:r>
        <w:t xml:space="preserve">Do sada su za Izvor literarnog izražavanja mladih proglašene OŠ </w:t>
      </w:r>
      <w:proofErr w:type="spellStart"/>
      <w:r>
        <w:t>Šijana</w:t>
      </w:r>
      <w:proofErr w:type="spellEnd"/>
      <w:r>
        <w:t xml:space="preserve"> iz Pule, međimurska OŠ Gornji </w:t>
      </w:r>
      <w:proofErr w:type="spellStart"/>
      <w:r>
        <w:t>Mihaljevec</w:t>
      </w:r>
      <w:proofErr w:type="spellEnd"/>
      <w:r>
        <w:t xml:space="preserve"> i PŠ Jablan.</w:t>
      </w:r>
    </w:p>
    <w:p w14:paraId="5CC2D463" w14:textId="77777777" w:rsidR="00A64F70" w:rsidRDefault="00A64F70" w:rsidP="00A64F70">
      <w:r>
        <w:t xml:space="preserve">Sa zadnjim danom 2020. godine završio je i natječaj </w:t>
      </w:r>
      <w:r>
        <w:rPr>
          <w:b/>
          <w:bCs/>
        </w:rPr>
        <w:t>Napiši pjesmu ili priču koju i objavi knjigu svoju</w:t>
      </w:r>
      <w:r>
        <w:t>! Udruga Mlada pera financirat će zajedničku knjigu troje mladih autora starosti između 8 i 18 godina! Jedan autor dobiva svoju trećinu s poezijom, druga trećina ide autoru proze, treća trećina je naravno vrtuljak poezije i proze!</w:t>
      </w:r>
    </w:p>
    <w:p w14:paraId="395AD167" w14:textId="77777777" w:rsidR="00A64F70" w:rsidRDefault="00A64F70" w:rsidP="00A64F70">
      <w:r>
        <w:rPr>
          <w:b/>
          <w:bCs/>
        </w:rPr>
        <w:t>104 autora poslalo je 632 rada</w:t>
      </w:r>
      <w:r>
        <w:t xml:space="preserve"> u želji da oni dobe svoju prvu knjigu. Tijekom siječnja 2021. godine žiri će odabrati tko su tri sretnika/</w:t>
      </w:r>
      <w:proofErr w:type="spellStart"/>
      <w:r>
        <w:t>ce</w:t>
      </w:r>
      <w:proofErr w:type="spellEnd"/>
      <w:r>
        <w:t>!</w:t>
      </w:r>
    </w:p>
    <w:p w14:paraId="6C20246C" w14:textId="209ACF87" w:rsidR="00A64F70" w:rsidRDefault="00A64F70" w:rsidP="00A64F70">
      <w:r>
        <w:t xml:space="preserve">Možda će se nekima učiniti nevažno i svakako je važnije osigurati kamp kućice onima koji s djecom još spavaju u autima, ali djeci treba malo i recimo to tako razbibrige da se barem </w:t>
      </w:r>
      <w:r>
        <w:lastRenderedPageBreak/>
        <w:t xml:space="preserve">nakratko osjete ipak samo djecom; zato nas je razveselila informacija da su neki primjerci slikovnice Tajne priče </w:t>
      </w:r>
      <w:proofErr w:type="spellStart"/>
      <w:r>
        <w:t>Zmajčeka</w:t>
      </w:r>
      <w:proofErr w:type="spellEnd"/>
      <w:r>
        <w:t xml:space="preserve"> </w:t>
      </w:r>
      <w:proofErr w:type="spellStart"/>
      <w:r>
        <w:t>Pozojčeka</w:t>
      </w:r>
      <w:proofErr w:type="spellEnd"/>
      <w:r>
        <w:t xml:space="preserve"> dani djeci s područja Petrinje i da su im lica živnula i uhvatila se i bilježnica da odmah crtaju </w:t>
      </w:r>
      <w:proofErr w:type="spellStart"/>
      <w:r>
        <w:t>Zmajčeka</w:t>
      </w:r>
      <w:proofErr w:type="spellEnd"/>
      <w:r>
        <w:t xml:space="preserve"> </w:t>
      </w:r>
      <w:proofErr w:type="spellStart"/>
      <w:r>
        <w:t>Pozojčeka</w:t>
      </w:r>
      <w:proofErr w:type="spellEnd"/>
      <w:r>
        <w:t>! Sad su barem nakratko samo djeca s maštom!</w:t>
      </w:r>
    </w:p>
    <w:p w14:paraId="6E183FDD" w14:textId="3356E89D" w:rsidR="00A64F70" w:rsidRDefault="00A64F70" w:rsidP="00A64F70"/>
    <w:p w14:paraId="28269518" w14:textId="5F7FACAD" w:rsidR="00A64F70" w:rsidRDefault="00A64F70" w:rsidP="00A64F70">
      <w:r>
        <w:t>Gorkić Taradi</w:t>
      </w:r>
    </w:p>
    <w:p w14:paraId="4010586B" w14:textId="6DA37E0F" w:rsidR="00A64F70" w:rsidRDefault="00A64F70" w:rsidP="00A64F70">
      <w:r>
        <w:t>Predsjednik udruge Mlada pera</w:t>
      </w:r>
    </w:p>
    <w:p w14:paraId="0DD7A61E" w14:textId="77777777" w:rsidR="00A64F70" w:rsidRPr="00037BB0" w:rsidRDefault="00A64F70" w:rsidP="00504480"/>
    <w:sectPr w:rsidR="00A64F70" w:rsidRPr="00037B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B713E" w14:textId="77777777" w:rsidR="00BB2B9C" w:rsidRDefault="00BB2B9C" w:rsidP="006E0343">
      <w:pPr>
        <w:spacing w:after="0" w:line="240" w:lineRule="auto"/>
      </w:pPr>
      <w:r>
        <w:separator/>
      </w:r>
    </w:p>
  </w:endnote>
  <w:endnote w:type="continuationSeparator" w:id="0">
    <w:p w14:paraId="67A13A8A" w14:textId="77777777" w:rsidR="00BB2B9C" w:rsidRDefault="00BB2B9C" w:rsidP="006E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849DD" w14:textId="77777777" w:rsidR="00BB2B9C" w:rsidRDefault="00BB2B9C" w:rsidP="006E0343">
      <w:pPr>
        <w:spacing w:after="0" w:line="240" w:lineRule="auto"/>
      </w:pPr>
      <w:r>
        <w:separator/>
      </w:r>
    </w:p>
  </w:footnote>
  <w:footnote w:type="continuationSeparator" w:id="0">
    <w:p w14:paraId="222E5825" w14:textId="77777777" w:rsidR="00BB2B9C" w:rsidRDefault="00BB2B9C" w:rsidP="006E0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ED7FB9"/>
    <w:multiLevelType w:val="multilevel"/>
    <w:tmpl w:val="7CBCC7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FD6"/>
    <w:rsid w:val="000365AF"/>
    <w:rsid w:val="00037BB0"/>
    <w:rsid w:val="00072C58"/>
    <w:rsid w:val="000C735D"/>
    <w:rsid w:val="002B2A51"/>
    <w:rsid w:val="002E787A"/>
    <w:rsid w:val="003B2CD5"/>
    <w:rsid w:val="00423298"/>
    <w:rsid w:val="004A2435"/>
    <w:rsid w:val="004E0059"/>
    <w:rsid w:val="004E32E7"/>
    <w:rsid w:val="00504480"/>
    <w:rsid w:val="005C4B47"/>
    <w:rsid w:val="0065075F"/>
    <w:rsid w:val="00674BF1"/>
    <w:rsid w:val="006E0343"/>
    <w:rsid w:val="007373BB"/>
    <w:rsid w:val="00743A68"/>
    <w:rsid w:val="007C11B4"/>
    <w:rsid w:val="007C3A21"/>
    <w:rsid w:val="007D30ED"/>
    <w:rsid w:val="00973C5B"/>
    <w:rsid w:val="00A5430E"/>
    <w:rsid w:val="00A61D29"/>
    <w:rsid w:val="00A64F70"/>
    <w:rsid w:val="00AA7FF5"/>
    <w:rsid w:val="00BB2B9C"/>
    <w:rsid w:val="00BD7BDB"/>
    <w:rsid w:val="00C42F6A"/>
    <w:rsid w:val="00CD5810"/>
    <w:rsid w:val="00DA2FD6"/>
    <w:rsid w:val="00E66316"/>
    <w:rsid w:val="00E8799C"/>
    <w:rsid w:val="00F1191E"/>
    <w:rsid w:val="00FA56F3"/>
    <w:rsid w:val="00FB7E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3DC1"/>
  <w15:chartTrackingRefBased/>
  <w15:docId w15:val="{81768880-2E36-4688-BF32-EA1A5EF5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themeColor="text1"/>
        <w:sz w:val="24"/>
        <w:szCs w:val="24"/>
        <w:lang w:val="hr-HR" w:eastAsia="en-US" w:bidi="ar-SA"/>
      </w:rPr>
    </w:rPrDefault>
    <w:pPrDefault>
      <w:pPr>
        <w:autoSpaceDN w:val="0"/>
        <w:spacing w:after="160" w:line="259"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Naslov1">
    <w:name w:val="heading 1"/>
    <w:basedOn w:val="Normal"/>
    <w:link w:val="Naslov1Char"/>
    <w:uiPriority w:val="9"/>
    <w:qFormat/>
    <w:rsid w:val="00A64F70"/>
    <w:pPr>
      <w:autoSpaceDN/>
      <w:spacing w:before="100" w:beforeAutospacing="1" w:after="100" w:afterAutospacing="1" w:line="240" w:lineRule="auto"/>
      <w:textAlignment w:val="auto"/>
      <w:outlineLvl w:val="0"/>
    </w:pPr>
    <w:rPr>
      <w:b/>
      <w:bCs/>
      <w:color w:val="auto"/>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A2FD6"/>
    <w:rPr>
      <w:color w:val="0563C1" w:themeColor="hyperlink"/>
      <w:u w:val="single"/>
    </w:rPr>
  </w:style>
  <w:style w:type="character" w:styleId="Nerijeenospominjanje">
    <w:name w:val="Unresolved Mention"/>
    <w:basedOn w:val="Zadanifontodlomka"/>
    <w:uiPriority w:val="99"/>
    <w:semiHidden/>
    <w:unhideWhenUsed/>
    <w:rsid w:val="00DA2FD6"/>
    <w:rPr>
      <w:color w:val="808080"/>
      <w:shd w:val="clear" w:color="auto" w:fill="E6E6E6"/>
    </w:rPr>
  </w:style>
  <w:style w:type="paragraph" w:styleId="Zaglavlje">
    <w:name w:val="header"/>
    <w:basedOn w:val="Normal"/>
    <w:link w:val="ZaglavljeChar"/>
    <w:uiPriority w:val="99"/>
    <w:unhideWhenUsed/>
    <w:rsid w:val="006E034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E0343"/>
  </w:style>
  <w:style w:type="paragraph" w:styleId="Podnoje">
    <w:name w:val="footer"/>
    <w:basedOn w:val="Normal"/>
    <w:link w:val="PodnojeChar"/>
    <w:uiPriority w:val="99"/>
    <w:unhideWhenUsed/>
    <w:rsid w:val="006E034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E0343"/>
  </w:style>
  <w:style w:type="paragraph" w:styleId="StandardWeb">
    <w:name w:val="Normal (Web)"/>
    <w:basedOn w:val="Normal"/>
    <w:uiPriority w:val="99"/>
    <w:unhideWhenUsed/>
    <w:rsid w:val="00CD5810"/>
    <w:pPr>
      <w:autoSpaceDN/>
      <w:spacing w:before="100" w:beforeAutospacing="1" w:after="100" w:afterAutospacing="1" w:line="240" w:lineRule="auto"/>
      <w:textAlignment w:val="auto"/>
    </w:pPr>
    <w:rPr>
      <w:color w:val="auto"/>
      <w:lang w:eastAsia="hr-HR"/>
    </w:rPr>
  </w:style>
  <w:style w:type="character" w:styleId="Istaknuto">
    <w:name w:val="Emphasis"/>
    <w:basedOn w:val="Zadanifontodlomka"/>
    <w:uiPriority w:val="20"/>
    <w:qFormat/>
    <w:rsid w:val="00CD5810"/>
    <w:rPr>
      <w:i/>
      <w:iCs/>
    </w:rPr>
  </w:style>
  <w:style w:type="character" w:styleId="Naglaeno">
    <w:name w:val="Strong"/>
    <w:basedOn w:val="Zadanifontodlomka"/>
    <w:uiPriority w:val="22"/>
    <w:qFormat/>
    <w:rsid w:val="00CD5810"/>
    <w:rPr>
      <w:b/>
      <w:bCs/>
    </w:rPr>
  </w:style>
  <w:style w:type="character" w:customStyle="1" w:styleId="ctatext">
    <w:name w:val="ctatext"/>
    <w:basedOn w:val="Zadanifontodlomka"/>
    <w:rsid w:val="00FB7EE3"/>
  </w:style>
  <w:style w:type="character" w:customStyle="1" w:styleId="posttitle">
    <w:name w:val="posttitle"/>
    <w:basedOn w:val="Zadanifontodlomka"/>
    <w:rsid w:val="00FB7EE3"/>
  </w:style>
  <w:style w:type="paragraph" w:styleId="Bezproreda">
    <w:name w:val="No Spacing"/>
    <w:uiPriority w:val="1"/>
    <w:qFormat/>
    <w:rsid w:val="003B2CD5"/>
    <w:pPr>
      <w:spacing w:after="0" w:line="240" w:lineRule="auto"/>
    </w:pPr>
  </w:style>
  <w:style w:type="character" w:customStyle="1" w:styleId="Naslov1Char">
    <w:name w:val="Naslov 1 Char"/>
    <w:basedOn w:val="Zadanifontodlomka"/>
    <w:link w:val="Naslov1"/>
    <w:uiPriority w:val="9"/>
    <w:rsid w:val="00A64F70"/>
    <w:rPr>
      <w:b/>
      <w:bCs/>
      <w:color w:val="auto"/>
      <w:kern w:val="36"/>
      <w:sz w:val="48"/>
      <w:szCs w:val="4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92378">
      <w:bodyDiv w:val="1"/>
      <w:marLeft w:val="0"/>
      <w:marRight w:val="0"/>
      <w:marTop w:val="0"/>
      <w:marBottom w:val="0"/>
      <w:divBdr>
        <w:top w:val="none" w:sz="0" w:space="0" w:color="auto"/>
        <w:left w:val="none" w:sz="0" w:space="0" w:color="auto"/>
        <w:bottom w:val="none" w:sz="0" w:space="0" w:color="auto"/>
        <w:right w:val="none" w:sz="0" w:space="0" w:color="auto"/>
      </w:divBdr>
    </w:div>
    <w:div w:id="118188882">
      <w:bodyDiv w:val="1"/>
      <w:marLeft w:val="0"/>
      <w:marRight w:val="0"/>
      <w:marTop w:val="0"/>
      <w:marBottom w:val="0"/>
      <w:divBdr>
        <w:top w:val="none" w:sz="0" w:space="0" w:color="auto"/>
        <w:left w:val="none" w:sz="0" w:space="0" w:color="auto"/>
        <w:bottom w:val="none" w:sz="0" w:space="0" w:color="auto"/>
        <w:right w:val="none" w:sz="0" w:space="0" w:color="auto"/>
      </w:divBdr>
      <w:divsChild>
        <w:div w:id="1164786283">
          <w:marLeft w:val="0"/>
          <w:marRight w:val="0"/>
          <w:marTop w:val="0"/>
          <w:marBottom w:val="0"/>
          <w:divBdr>
            <w:top w:val="none" w:sz="0" w:space="0" w:color="auto"/>
            <w:left w:val="none" w:sz="0" w:space="0" w:color="auto"/>
            <w:bottom w:val="none" w:sz="0" w:space="0" w:color="auto"/>
            <w:right w:val="none" w:sz="0" w:space="0" w:color="auto"/>
          </w:divBdr>
        </w:div>
        <w:div w:id="708379161">
          <w:marLeft w:val="0"/>
          <w:marRight w:val="0"/>
          <w:marTop w:val="0"/>
          <w:marBottom w:val="0"/>
          <w:divBdr>
            <w:top w:val="none" w:sz="0" w:space="0" w:color="auto"/>
            <w:left w:val="none" w:sz="0" w:space="0" w:color="auto"/>
            <w:bottom w:val="none" w:sz="0" w:space="0" w:color="auto"/>
            <w:right w:val="none" w:sz="0" w:space="0" w:color="auto"/>
          </w:divBdr>
        </w:div>
      </w:divsChild>
    </w:div>
    <w:div w:id="534970831">
      <w:bodyDiv w:val="1"/>
      <w:marLeft w:val="0"/>
      <w:marRight w:val="0"/>
      <w:marTop w:val="0"/>
      <w:marBottom w:val="0"/>
      <w:divBdr>
        <w:top w:val="none" w:sz="0" w:space="0" w:color="auto"/>
        <w:left w:val="none" w:sz="0" w:space="0" w:color="auto"/>
        <w:bottom w:val="none" w:sz="0" w:space="0" w:color="auto"/>
        <w:right w:val="none" w:sz="0" w:space="0" w:color="auto"/>
      </w:divBdr>
      <w:divsChild>
        <w:div w:id="883299090">
          <w:marLeft w:val="0"/>
          <w:marRight w:val="0"/>
          <w:marTop w:val="0"/>
          <w:marBottom w:val="0"/>
          <w:divBdr>
            <w:top w:val="none" w:sz="0" w:space="0" w:color="auto"/>
            <w:left w:val="none" w:sz="0" w:space="0" w:color="auto"/>
            <w:bottom w:val="none" w:sz="0" w:space="0" w:color="auto"/>
            <w:right w:val="none" w:sz="0" w:space="0" w:color="auto"/>
          </w:divBdr>
        </w:div>
        <w:div w:id="664213169">
          <w:marLeft w:val="0"/>
          <w:marRight w:val="0"/>
          <w:marTop w:val="0"/>
          <w:marBottom w:val="0"/>
          <w:divBdr>
            <w:top w:val="none" w:sz="0" w:space="0" w:color="auto"/>
            <w:left w:val="none" w:sz="0" w:space="0" w:color="auto"/>
            <w:bottom w:val="none" w:sz="0" w:space="0" w:color="auto"/>
            <w:right w:val="none" w:sz="0" w:space="0" w:color="auto"/>
          </w:divBdr>
        </w:div>
        <w:div w:id="333186223">
          <w:marLeft w:val="0"/>
          <w:marRight w:val="0"/>
          <w:marTop w:val="0"/>
          <w:marBottom w:val="0"/>
          <w:divBdr>
            <w:top w:val="none" w:sz="0" w:space="0" w:color="auto"/>
            <w:left w:val="none" w:sz="0" w:space="0" w:color="auto"/>
            <w:bottom w:val="none" w:sz="0" w:space="0" w:color="auto"/>
            <w:right w:val="none" w:sz="0" w:space="0" w:color="auto"/>
          </w:divBdr>
        </w:div>
        <w:div w:id="1143889727">
          <w:marLeft w:val="0"/>
          <w:marRight w:val="0"/>
          <w:marTop w:val="0"/>
          <w:marBottom w:val="0"/>
          <w:divBdr>
            <w:top w:val="none" w:sz="0" w:space="0" w:color="auto"/>
            <w:left w:val="none" w:sz="0" w:space="0" w:color="auto"/>
            <w:bottom w:val="none" w:sz="0" w:space="0" w:color="auto"/>
            <w:right w:val="none" w:sz="0" w:space="0" w:color="auto"/>
          </w:divBdr>
        </w:div>
        <w:div w:id="549268406">
          <w:marLeft w:val="0"/>
          <w:marRight w:val="0"/>
          <w:marTop w:val="0"/>
          <w:marBottom w:val="0"/>
          <w:divBdr>
            <w:top w:val="none" w:sz="0" w:space="0" w:color="auto"/>
            <w:left w:val="none" w:sz="0" w:space="0" w:color="auto"/>
            <w:bottom w:val="none" w:sz="0" w:space="0" w:color="auto"/>
            <w:right w:val="none" w:sz="0" w:space="0" w:color="auto"/>
          </w:divBdr>
        </w:div>
        <w:div w:id="181364794">
          <w:marLeft w:val="0"/>
          <w:marRight w:val="0"/>
          <w:marTop w:val="0"/>
          <w:marBottom w:val="0"/>
          <w:divBdr>
            <w:top w:val="none" w:sz="0" w:space="0" w:color="auto"/>
            <w:left w:val="none" w:sz="0" w:space="0" w:color="auto"/>
            <w:bottom w:val="none" w:sz="0" w:space="0" w:color="auto"/>
            <w:right w:val="none" w:sz="0" w:space="0" w:color="auto"/>
          </w:divBdr>
        </w:div>
        <w:div w:id="606547496">
          <w:marLeft w:val="0"/>
          <w:marRight w:val="0"/>
          <w:marTop w:val="0"/>
          <w:marBottom w:val="0"/>
          <w:divBdr>
            <w:top w:val="none" w:sz="0" w:space="0" w:color="auto"/>
            <w:left w:val="none" w:sz="0" w:space="0" w:color="auto"/>
            <w:bottom w:val="none" w:sz="0" w:space="0" w:color="auto"/>
            <w:right w:val="none" w:sz="0" w:space="0" w:color="auto"/>
          </w:divBdr>
        </w:div>
        <w:div w:id="1496802806">
          <w:marLeft w:val="0"/>
          <w:marRight w:val="0"/>
          <w:marTop w:val="0"/>
          <w:marBottom w:val="0"/>
          <w:divBdr>
            <w:top w:val="none" w:sz="0" w:space="0" w:color="auto"/>
            <w:left w:val="none" w:sz="0" w:space="0" w:color="auto"/>
            <w:bottom w:val="none" w:sz="0" w:space="0" w:color="auto"/>
            <w:right w:val="none" w:sz="0" w:space="0" w:color="auto"/>
          </w:divBdr>
        </w:div>
        <w:div w:id="963269341">
          <w:marLeft w:val="0"/>
          <w:marRight w:val="0"/>
          <w:marTop w:val="0"/>
          <w:marBottom w:val="0"/>
          <w:divBdr>
            <w:top w:val="none" w:sz="0" w:space="0" w:color="auto"/>
            <w:left w:val="none" w:sz="0" w:space="0" w:color="auto"/>
            <w:bottom w:val="none" w:sz="0" w:space="0" w:color="auto"/>
            <w:right w:val="none" w:sz="0" w:space="0" w:color="auto"/>
          </w:divBdr>
        </w:div>
        <w:div w:id="431517191">
          <w:marLeft w:val="0"/>
          <w:marRight w:val="0"/>
          <w:marTop w:val="0"/>
          <w:marBottom w:val="0"/>
          <w:divBdr>
            <w:top w:val="none" w:sz="0" w:space="0" w:color="auto"/>
            <w:left w:val="none" w:sz="0" w:space="0" w:color="auto"/>
            <w:bottom w:val="none" w:sz="0" w:space="0" w:color="auto"/>
            <w:right w:val="none" w:sz="0" w:space="0" w:color="auto"/>
          </w:divBdr>
        </w:div>
        <w:div w:id="1039668019">
          <w:marLeft w:val="0"/>
          <w:marRight w:val="0"/>
          <w:marTop w:val="0"/>
          <w:marBottom w:val="0"/>
          <w:divBdr>
            <w:top w:val="none" w:sz="0" w:space="0" w:color="auto"/>
            <w:left w:val="none" w:sz="0" w:space="0" w:color="auto"/>
            <w:bottom w:val="none" w:sz="0" w:space="0" w:color="auto"/>
            <w:right w:val="none" w:sz="0" w:space="0" w:color="auto"/>
          </w:divBdr>
        </w:div>
        <w:div w:id="500203070">
          <w:marLeft w:val="0"/>
          <w:marRight w:val="0"/>
          <w:marTop w:val="0"/>
          <w:marBottom w:val="0"/>
          <w:divBdr>
            <w:top w:val="none" w:sz="0" w:space="0" w:color="auto"/>
            <w:left w:val="none" w:sz="0" w:space="0" w:color="auto"/>
            <w:bottom w:val="none" w:sz="0" w:space="0" w:color="auto"/>
            <w:right w:val="none" w:sz="0" w:space="0" w:color="auto"/>
          </w:divBdr>
        </w:div>
        <w:div w:id="907032867">
          <w:marLeft w:val="0"/>
          <w:marRight w:val="0"/>
          <w:marTop w:val="0"/>
          <w:marBottom w:val="0"/>
          <w:divBdr>
            <w:top w:val="none" w:sz="0" w:space="0" w:color="auto"/>
            <w:left w:val="none" w:sz="0" w:space="0" w:color="auto"/>
            <w:bottom w:val="none" w:sz="0" w:space="0" w:color="auto"/>
            <w:right w:val="none" w:sz="0" w:space="0" w:color="auto"/>
          </w:divBdr>
        </w:div>
        <w:div w:id="2078749056">
          <w:marLeft w:val="0"/>
          <w:marRight w:val="0"/>
          <w:marTop w:val="0"/>
          <w:marBottom w:val="0"/>
          <w:divBdr>
            <w:top w:val="none" w:sz="0" w:space="0" w:color="auto"/>
            <w:left w:val="none" w:sz="0" w:space="0" w:color="auto"/>
            <w:bottom w:val="none" w:sz="0" w:space="0" w:color="auto"/>
            <w:right w:val="none" w:sz="0" w:space="0" w:color="auto"/>
          </w:divBdr>
        </w:div>
        <w:div w:id="546331132">
          <w:marLeft w:val="0"/>
          <w:marRight w:val="0"/>
          <w:marTop w:val="0"/>
          <w:marBottom w:val="0"/>
          <w:divBdr>
            <w:top w:val="none" w:sz="0" w:space="0" w:color="auto"/>
            <w:left w:val="none" w:sz="0" w:space="0" w:color="auto"/>
            <w:bottom w:val="none" w:sz="0" w:space="0" w:color="auto"/>
            <w:right w:val="none" w:sz="0" w:space="0" w:color="auto"/>
          </w:divBdr>
        </w:div>
        <w:div w:id="967973070">
          <w:marLeft w:val="0"/>
          <w:marRight w:val="0"/>
          <w:marTop w:val="0"/>
          <w:marBottom w:val="0"/>
          <w:divBdr>
            <w:top w:val="none" w:sz="0" w:space="0" w:color="auto"/>
            <w:left w:val="none" w:sz="0" w:space="0" w:color="auto"/>
            <w:bottom w:val="none" w:sz="0" w:space="0" w:color="auto"/>
            <w:right w:val="none" w:sz="0" w:space="0" w:color="auto"/>
          </w:divBdr>
        </w:div>
        <w:div w:id="560483922">
          <w:marLeft w:val="0"/>
          <w:marRight w:val="0"/>
          <w:marTop w:val="0"/>
          <w:marBottom w:val="0"/>
          <w:divBdr>
            <w:top w:val="none" w:sz="0" w:space="0" w:color="auto"/>
            <w:left w:val="none" w:sz="0" w:space="0" w:color="auto"/>
            <w:bottom w:val="none" w:sz="0" w:space="0" w:color="auto"/>
            <w:right w:val="none" w:sz="0" w:space="0" w:color="auto"/>
          </w:divBdr>
        </w:div>
        <w:div w:id="1228759163">
          <w:marLeft w:val="0"/>
          <w:marRight w:val="0"/>
          <w:marTop w:val="0"/>
          <w:marBottom w:val="0"/>
          <w:divBdr>
            <w:top w:val="none" w:sz="0" w:space="0" w:color="auto"/>
            <w:left w:val="none" w:sz="0" w:space="0" w:color="auto"/>
            <w:bottom w:val="none" w:sz="0" w:space="0" w:color="auto"/>
            <w:right w:val="none" w:sz="0" w:space="0" w:color="auto"/>
          </w:divBdr>
        </w:div>
        <w:div w:id="1981229784">
          <w:marLeft w:val="0"/>
          <w:marRight w:val="0"/>
          <w:marTop w:val="0"/>
          <w:marBottom w:val="0"/>
          <w:divBdr>
            <w:top w:val="none" w:sz="0" w:space="0" w:color="auto"/>
            <w:left w:val="none" w:sz="0" w:space="0" w:color="auto"/>
            <w:bottom w:val="none" w:sz="0" w:space="0" w:color="auto"/>
            <w:right w:val="none" w:sz="0" w:space="0" w:color="auto"/>
          </w:divBdr>
        </w:div>
        <w:div w:id="1117918615">
          <w:marLeft w:val="0"/>
          <w:marRight w:val="0"/>
          <w:marTop w:val="0"/>
          <w:marBottom w:val="0"/>
          <w:divBdr>
            <w:top w:val="none" w:sz="0" w:space="0" w:color="auto"/>
            <w:left w:val="none" w:sz="0" w:space="0" w:color="auto"/>
            <w:bottom w:val="none" w:sz="0" w:space="0" w:color="auto"/>
            <w:right w:val="none" w:sz="0" w:space="0" w:color="auto"/>
          </w:divBdr>
        </w:div>
        <w:div w:id="1224025511">
          <w:marLeft w:val="0"/>
          <w:marRight w:val="0"/>
          <w:marTop w:val="0"/>
          <w:marBottom w:val="0"/>
          <w:divBdr>
            <w:top w:val="none" w:sz="0" w:space="0" w:color="auto"/>
            <w:left w:val="none" w:sz="0" w:space="0" w:color="auto"/>
            <w:bottom w:val="none" w:sz="0" w:space="0" w:color="auto"/>
            <w:right w:val="none" w:sz="0" w:space="0" w:color="auto"/>
          </w:divBdr>
        </w:div>
        <w:div w:id="30539837">
          <w:marLeft w:val="0"/>
          <w:marRight w:val="0"/>
          <w:marTop w:val="0"/>
          <w:marBottom w:val="0"/>
          <w:divBdr>
            <w:top w:val="none" w:sz="0" w:space="0" w:color="auto"/>
            <w:left w:val="none" w:sz="0" w:space="0" w:color="auto"/>
            <w:bottom w:val="none" w:sz="0" w:space="0" w:color="auto"/>
            <w:right w:val="none" w:sz="0" w:space="0" w:color="auto"/>
          </w:divBdr>
        </w:div>
        <w:div w:id="773019721">
          <w:marLeft w:val="0"/>
          <w:marRight w:val="0"/>
          <w:marTop w:val="0"/>
          <w:marBottom w:val="0"/>
          <w:divBdr>
            <w:top w:val="none" w:sz="0" w:space="0" w:color="auto"/>
            <w:left w:val="none" w:sz="0" w:space="0" w:color="auto"/>
            <w:bottom w:val="none" w:sz="0" w:space="0" w:color="auto"/>
            <w:right w:val="none" w:sz="0" w:space="0" w:color="auto"/>
          </w:divBdr>
        </w:div>
        <w:div w:id="259146620">
          <w:marLeft w:val="0"/>
          <w:marRight w:val="0"/>
          <w:marTop w:val="0"/>
          <w:marBottom w:val="0"/>
          <w:divBdr>
            <w:top w:val="none" w:sz="0" w:space="0" w:color="auto"/>
            <w:left w:val="none" w:sz="0" w:space="0" w:color="auto"/>
            <w:bottom w:val="none" w:sz="0" w:space="0" w:color="auto"/>
            <w:right w:val="none" w:sz="0" w:space="0" w:color="auto"/>
          </w:divBdr>
        </w:div>
        <w:div w:id="52505358">
          <w:marLeft w:val="0"/>
          <w:marRight w:val="0"/>
          <w:marTop w:val="0"/>
          <w:marBottom w:val="0"/>
          <w:divBdr>
            <w:top w:val="none" w:sz="0" w:space="0" w:color="auto"/>
            <w:left w:val="none" w:sz="0" w:space="0" w:color="auto"/>
            <w:bottom w:val="none" w:sz="0" w:space="0" w:color="auto"/>
            <w:right w:val="none" w:sz="0" w:space="0" w:color="auto"/>
          </w:divBdr>
        </w:div>
        <w:div w:id="1014111714">
          <w:marLeft w:val="0"/>
          <w:marRight w:val="0"/>
          <w:marTop w:val="0"/>
          <w:marBottom w:val="0"/>
          <w:divBdr>
            <w:top w:val="none" w:sz="0" w:space="0" w:color="auto"/>
            <w:left w:val="none" w:sz="0" w:space="0" w:color="auto"/>
            <w:bottom w:val="none" w:sz="0" w:space="0" w:color="auto"/>
            <w:right w:val="none" w:sz="0" w:space="0" w:color="auto"/>
          </w:divBdr>
        </w:div>
        <w:div w:id="2026518400">
          <w:marLeft w:val="0"/>
          <w:marRight w:val="0"/>
          <w:marTop w:val="0"/>
          <w:marBottom w:val="0"/>
          <w:divBdr>
            <w:top w:val="none" w:sz="0" w:space="0" w:color="auto"/>
            <w:left w:val="none" w:sz="0" w:space="0" w:color="auto"/>
            <w:bottom w:val="none" w:sz="0" w:space="0" w:color="auto"/>
            <w:right w:val="none" w:sz="0" w:space="0" w:color="auto"/>
          </w:divBdr>
        </w:div>
        <w:div w:id="1221601093">
          <w:marLeft w:val="0"/>
          <w:marRight w:val="0"/>
          <w:marTop w:val="0"/>
          <w:marBottom w:val="0"/>
          <w:divBdr>
            <w:top w:val="none" w:sz="0" w:space="0" w:color="auto"/>
            <w:left w:val="none" w:sz="0" w:space="0" w:color="auto"/>
            <w:bottom w:val="none" w:sz="0" w:space="0" w:color="auto"/>
            <w:right w:val="none" w:sz="0" w:space="0" w:color="auto"/>
          </w:divBdr>
        </w:div>
        <w:div w:id="329526223">
          <w:marLeft w:val="0"/>
          <w:marRight w:val="0"/>
          <w:marTop w:val="0"/>
          <w:marBottom w:val="0"/>
          <w:divBdr>
            <w:top w:val="none" w:sz="0" w:space="0" w:color="auto"/>
            <w:left w:val="none" w:sz="0" w:space="0" w:color="auto"/>
            <w:bottom w:val="none" w:sz="0" w:space="0" w:color="auto"/>
            <w:right w:val="none" w:sz="0" w:space="0" w:color="auto"/>
          </w:divBdr>
        </w:div>
        <w:div w:id="661929851">
          <w:marLeft w:val="0"/>
          <w:marRight w:val="0"/>
          <w:marTop w:val="0"/>
          <w:marBottom w:val="0"/>
          <w:divBdr>
            <w:top w:val="none" w:sz="0" w:space="0" w:color="auto"/>
            <w:left w:val="none" w:sz="0" w:space="0" w:color="auto"/>
            <w:bottom w:val="none" w:sz="0" w:space="0" w:color="auto"/>
            <w:right w:val="none" w:sz="0" w:space="0" w:color="auto"/>
          </w:divBdr>
        </w:div>
        <w:div w:id="1553031580">
          <w:marLeft w:val="0"/>
          <w:marRight w:val="0"/>
          <w:marTop w:val="0"/>
          <w:marBottom w:val="0"/>
          <w:divBdr>
            <w:top w:val="none" w:sz="0" w:space="0" w:color="auto"/>
            <w:left w:val="none" w:sz="0" w:space="0" w:color="auto"/>
            <w:bottom w:val="none" w:sz="0" w:space="0" w:color="auto"/>
            <w:right w:val="none" w:sz="0" w:space="0" w:color="auto"/>
          </w:divBdr>
        </w:div>
        <w:div w:id="998650719">
          <w:marLeft w:val="0"/>
          <w:marRight w:val="0"/>
          <w:marTop w:val="0"/>
          <w:marBottom w:val="0"/>
          <w:divBdr>
            <w:top w:val="none" w:sz="0" w:space="0" w:color="auto"/>
            <w:left w:val="none" w:sz="0" w:space="0" w:color="auto"/>
            <w:bottom w:val="none" w:sz="0" w:space="0" w:color="auto"/>
            <w:right w:val="none" w:sz="0" w:space="0" w:color="auto"/>
          </w:divBdr>
        </w:div>
        <w:div w:id="1519270742">
          <w:marLeft w:val="0"/>
          <w:marRight w:val="0"/>
          <w:marTop w:val="0"/>
          <w:marBottom w:val="0"/>
          <w:divBdr>
            <w:top w:val="none" w:sz="0" w:space="0" w:color="auto"/>
            <w:left w:val="none" w:sz="0" w:space="0" w:color="auto"/>
            <w:bottom w:val="none" w:sz="0" w:space="0" w:color="auto"/>
            <w:right w:val="none" w:sz="0" w:space="0" w:color="auto"/>
          </w:divBdr>
        </w:div>
        <w:div w:id="1989901208">
          <w:marLeft w:val="0"/>
          <w:marRight w:val="0"/>
          <w:marTop w:val="0"/>
          <w:marBottom w:val="0"/>
          <w:divBdr>
            <w:top w:val="none" w:sz="0" w:space="0" w:color="auto"/>
            <w:left w:val="none" w:sz="0" w:space="0" w:color="auto"/>
            <w:bottom w:val="none" w:sz="0" w:space="0" w:color="auto"/>
            <w:right w:val="none" w:sz="0" w:space="0" w:color="auto"/>
          </w:divBdr>
        </w:div>
        <w:div w:id="830369178">
          <w:marLeft w:val="0"/>
          <w:marRight w:val="0"/>
          <w:marTop w:val="0"/>
          <w:marBottom w:val="0"/>
          <w:divBdr>
            <w:top w:val="none" w:sz="0" w:space="0" w:color="auto"/>
            <w:left w:val="none" w:sz="0" w:space="0" w:color="auto"/>
            <w:bottom w:val="none" w:sz="0" w:space="0" w:color="auto"/>
            <w:right w:val="none" w:sz="0" w:space="0" w:color="auto"/>
          </w:divBdr>
        </w:div>
        <w:div w:id="1380399397">
          <w:marLeft w:val="0"/>
          <w:marRight w:val="0"/>
          <w:marTop w:val="0"/>
          <w:marBottom w:val="0"/>
          <w:divBdr>
            <w:top w:val="none" w:sz="0" w:space="0" w:color="auto"/>
            <w:left w:val="none" w:sz="0" w:space="0" w:color="auto"/>
            <w:bottom w:val="none" w:sz="0" w:space="0" w:color="auto"/>
            <w:right w:val="none" w:sz="0" w:space="0" w:color="auto"/>
          </w:divBdr>
        </w:div>
        <w:div w:id="1371299661">
          <w:marLeft w:val="0"/>
          <w:marRight w:val="0"/>
          <w:marTop w:val="0"/>
          <w:marBottom w:val="0"/>
          <w:divBdr>
            <w:top w:val="none" w:sz="0" w:space="0" w:color="auto"/>
            <w:left w:val="none" w:sz="0" w:space="0" w:color="auto"/>
            <w:bottom w:val="none" w:sz="0" w:space="0" w:color="auto"/>
            <w:right w:val="none" w:sz="0" w:space="0" w:color="auto"/>
          </w:divBdr>
        </w:div>
        <w:div w:id="569579782">
          <w:marLeft w:val="0"/>
          <w:marRight w:val="0"/>
          <w:marTop w:val="0"/>
          <w:marBottom w:val="0"/>
          <w:divBdr>
            <w:top w:val="none" w:sz="0" w:space="0" w:color="auto"/>
            <w:left w:val="none" w:sz="0" w:space="0" w:color="auto"/>
            <w:bottom w:val="none" w:sz="0" w:space="0" w:color="auto"/>
            <w:right w:val="none" w:sz="0" w:space="0" w:color="auto"/>
          </w:divBdr>
        </w:div>
        <w:div w:id="301884086">
          <w:marLeft w:val="0"/>
          <w:marRight w:val="0"/>
          <w:marTop w:val="0"/>
          <w:marBottom w:val="0"/>
          <w:divBdr>
            <w:top w:val="none" w:sz="0" w:space="0" w:color="auto"/>
            <w:left w:val="none" w:sz="0" w:space="0" w:color="auto"/>
            <w:bottom w:val="none" w:sz="0" w:space="0" w:color="auto"/>
            <w:right w:val="none" w:sz="0" w:space="0" w:color="auto"/>
          </w:divBdr>
        </w:div>
        <w:div w:id="2050568365">
          <w:marLeft w:val="0"/>
          <w:marRight w:val="0"/>
          <w:marTop w:val="0"/>
          <w:marBottom w:val="0"/>
          <w:divBdr>
            <w:top w:val="none" w:sz="0" w:space="0" w:color="auto"/>
            <w:left w:val="none" w:sz="0" w:space="0" w:color="auto"/>
            <w:bottom w:val="none" w:sz="0" w:space="0" w:color="auto"/>
            <w:right w:val="none" w:sz="0" w:space="0" w:color="auto"/>
          </w:divBdr>
        </w:div>
        <w:div w:id="1765615888">
          <w:marLeft w:val="0"/>
          <w:marRight w:val="0"/>
          <w:marTop w:val="0"/>
          <w:marBottom w:val="0"/>
          <w:divBdr>
            <w:top w:val="none" w:sz="0" w:space="0" w:color="auto"/>
            <w:left w:val="none" w:sz="0" w:space="0" w:color="auto"/>
            <w:bottom w:val="none" w:sz="0" w:space="0" w:color="auto"/>
            <w:right w:val="none" w:sz="0" w:space="0" w:color="auto"/>
          </w:divBdr>
        </w:div>
        <w:div w:id="1500191645">
          <w:marLeft w:val="0"/>
          <w:marRight w:val="0"/>
          <w:marTop w:val="0"/>
          <w:marBottom w:val="0"/>
          <w:divBdr>
            <w:top w:val="none" w:sz="0" w:space="0" w:color="auto"/>
            <w:left w:val="none" w:sz="0" w:space="0" w:color="auto"/>
            <w:bottom w:val="none" w:sz="0" w:space="0" w:color="auto"/>
            <w:right w:val="none" w:sz="0" w:space="0" w:color="auto"/>
          </w:divBdr>
        </w:div>
        <w:div w:id="1461650736">
          <w:marLeft w:val="0"/>
          <w:marRight w:val="0"/>
          <w:marTop w:val="0"/>
          <w:marBottom w:val="0"/>
          <w:divBdr>
            <w:top w:val="none" w:sz="0" w:space="0" w:color="auto"/>
            <w:left w:val="none" w:sz="0" w:space="0" w:color="auto"/>
            <w:bottom w:val="none" w:sz="0" w:space="0" w:color="auto"/>
            <w:right w:val="none" w:sz="0" w:space="0" w:color="auto"/>
          </w:divBdr>
        </w:div>
        <w:div w:id="121312084">
          <w:marLeft w:val="0"/>
          <w:marRight w:val="0"/>
          <w:marTop w:val="0"/>
          <w:marBottom w:val="0"/>
          <w:divBdr>
            <w:top w:val="none" w:sz="0" w:space="0" w:color="auto"/>
            <w:left w:val="none" w:sz="0" w:space="0" w:color="auto"/>
            <w:bottom w:val="none" w:sz="0" w:space="0" w:color="auto"/>
            <w:right w:val="none" w:sz="0" w:space="0" w:color="auto"/>
          </w:divBdr>
        </w:div>
        <w:div w:id="477385052">
          <w:marLeft w:val="0"/>
          <w:marRight w:val="0"/>
          <w:marTop w:val="0"/>
          <w:marBottom w:val="0"/>
          <w:divBdr>
            <w:top w:val="none" w:sz="0" w:space="0" w:color="auto"/>
            <w:left w:val="none" w:sz="0" w:space="0" w:color="auto"/>
            <w:bottom w:val="none" w:sz="0" w:space="0" w:color="auto"/>
            <w:right w:val="none" w:sz="0" w:space="0" w:color="auto"/>
          </w:divBdr>
        </w:div>
        <w:div w:id="1328441768">
          <w:marLeft w:val="0"/>
          <w:marRight w:val="0"/>
          <w:marTop w:val="0"/>
          <w:marBottom w:val="0"/>
          <w:divBdr>
            <w:top w:val="none" w:sz="0" w:space="0" w:color="auto"/>
            <w:left w:val="none" w:sz="0" w:space="0" w:color="auto"/>
            <w:bottom w:val="none" w:sz="0" w:space="0" w:color="auto"/>
            <w:right w:val="none" w:sz="0" w:space="0" w:color="auto"/>
          </w:divBdr>
        </w:div>
        <w:div w:id="38088913">
          <w:marLeft w:val="0"/>
          <w:marRight w:val="0"/>
          <w:marTop w:val="0"/>
          <w:marBottom w:val="0"/>
          <w:divBdr>
            <w:top w:val="none" w:sz="0" w:space="0" w:color="auto"/>
            <w:left w:val="none" w:sz="0" w:space="0" w:color="auto"/>
            <w:bottom w:val="none" w:sz="0" w:space="0" w:color="auto"/>
            <w:right w:val="none" w:sz="0" w:space="0" w:color="auto"/>
          </w:divBdr>
        </w:div>
        <w:div w:id="1304240693">
          <w:marLeft w:val="0"/>
          <w:marRight w:val="0"/>
          <w:marTop w:val="0"/>
          <w:marBottom w:val="0"/>
          <w:divBdr>
            <w:top w:val="none" w:sz="0" w:space="0" w:color="auto"/>
            <w:left w:val="none" w:sz="0" w:space="0" w:color="auto"/>
            <w:bottom w:val="none" w:sz="0" w:space="0" w:color="auto"/>
            <w:right w:val="none" w:sz="0" w:space="0" w:color="auto"/>
          </w:divBdr>
        </w:div>
        <w:div w:id="1641495906">
          <w:marLeft w:val="0"/>
          <w:marRight w:val="0"/>
          <w:marTop w:val="0"/>
          <w:marBottom w:val="0"/>
          <w:divBdr>
            <w:top w:val="none" w:sz="0" w:space="0" w:color="auto"/>
            <w:left w:val="none" w:sz="0" w:space="0" w:color="auto"/>
            <w:bottom w:val="none" w:sz="0" w:space="0" w:color="auto"/>
            <w:right w:val="none" w:sz="0" w:space="0" w:color="auto"/>
          </w:divBdr>
        </w:div>
        <w:div w:id="1950357989">
          <w:marLeft w:val="0"/>
          <w:marRight w:val="0"/>
          <w:marTop w:val="0"/>
          <w:marBottom w:val="0"/>
          <w:divBdr>
            <w:top w:val="none" w:sz="0" w:space="0" w:color="auto"/>
            <w:left w:val="none" w:sz="0" w:space="0" w:color="auto"/>
            <w:bottom w:val="none" w:sz="0" w:space="0" w:color="auto"/>
            <w:right w:val="none" w:sz="0" w:space="0" w:color="auto"/>
          </w:divBdr>
        </w:div>
        <w:div w:id="2084257867">
          <w:marLeft w:val="0"/>
          <w:marRight w:val="0"/>
          <w:marTop w:val="0"/>
          <w:marBottom w:val="0"/>
          <w:divBdr>
            <w:top w:val="none" w:sz="0" w:space="0" w:color="auto"/>
            <w:left w:val="none" w:sz="0" w:space="0" w:color="auto"/>
            <w:bottom w:val="none" w:sz="0" w:space="0" w:color="auto"/>
            <w:right w:val="none" w:sz="0" w:space="0" w:color="auto"/>
          </w:divBdr>
        </w:div>
        <w:div w:id="474572341">
          <w:marLeft w:val="0"/>
          <w:marRight w:val="0"/>
          <w:marTop w:val="0"/>
          <w:marBottom w:val="0"/>
          <w:divBdr>
            <w:top w:val="none" w:sz="0" w:space="0" w:color="auto"/>
            <w:left w:val="none" w:sz="0" w:space="0" w:color="auto"/>
            <w:bottom w:val="none" w:sz="0" w:space="0" w:color="auto"/>
            <w:right w:val="none" w:sz="0" w:space="0" w:color="auto"/>
          </w:divBdr>
        </w:div>
        <w:div w:id="939023546">
          <w:marLeft w:val="0"/>
          <w:marRight w:val="0"/>
          <w:marTop w:val="0"/>
          <w:marBottom w:val="0"/>
          <w:divBdr>
            <w:top w:val="none" w:sz="0" w:space="0" w:color="auto"/>
            <w:left w:val="none" w:sz="0" w:space="0" w:color="auto"/>
            <w:bottom w:val="none" w:sz="0" w:space="0" w:color="auto"/>
            <w:right w:val="none" w:sz="0" w:space="0" w:color="auto"/>
          </w:divBdr>
        </w:div>
        <w:div w:id="1958758327">
          <w:marLeft w:val="0"/>
          <w:marRight w:val="0"/>
          <w:marTop w:val="0"/>
          <w:marBottom w:val="0"/>
          <w:divBdr>
            <w:top w:val="none" w:sz="0" w:space="0" w:color="auto"/>
            <w:left w:val="none" w:sz="0" w:space="0" w:color="auto"/>
            <w:bottom w:val="none" w:sz="0" w:space="0" w:color="auto"/>
            <w:right w:val="none" w:sz="0" w:space="0" w:color="auto"/>
          </w:divBdr>
        </w:div>
        <w:div w:id="1176925243">
          <w:marLeft w:val="0"/>
          <w:marRight w:val="0"/>
          <w:marTop w:val="0"/>
          <w:marBottom w:val="0"/>
          <w:divBdr>
            <w:top w:val="none" w:sz="0" w:space="0" w:color="auto"/>
            <w:left w:val="none" w:sz="0" w:space="0" w:color="auto"/>
            <w:bottom w:val="none" w:sz="0" w:space="0" w:color="auto"/>
            <w:right w:val="none" w:sz="0" w:space="0" w:color="auto"/>
          </w:divBdr>
        </w:div>
        <w:div w:id="336464014">
          <w:marLeft w:val="0"/>
          <w:marRight w:val="0"/>
          <w:marTop w:val="0"/>
          <w:marBottom w:val="0"/>
          <w:divBdr>
            <w:top w:val="none" w:sz="0" w:space="0" w:color="auto"/>
            <w:left w:val="none" w:sz="0" w:space="0" w:color="auto"/>
            <w:bottom w:val="none" w:sz="0" w:space="0" w:color="auto"/>
            <w:right w:val="none" w:sz="0" w:space="0" w:color="auto"/>
          </w:divBdr>
        </w:div>
        <w:div w:id="1055003549">
          <w:marLeft w:val="0"/>
          <w:marRight w:val="0"/>
          <w:marTop w:val="0"/>
          <w:marBottom w:val="0"/>
          <w:divBdr>
            <w:top w:val="none" w:sz="0" w:space="0" w:color="auto"/>
            <w:left w:val="none" w:sz="0" w:space="0" w:color="auto"/>
            <w:bottom w:val="none" w:sz="0" w:space="0" w:color="auto"/>
            <w:right w:val="none" w:sz="0" w:space="0" w:color="auto"/>
          </w:divBdr>
        </w:div>
        <w:div w:id="2034257928">
          <w:marLeft w:val="0"/>
          <w:marRight w:val="0"/>
          <w:marTop w:val="0"/>
          <w:marBottom w:val="0"/>
          <w:divBdr>
            <w:top w:val="none" w:sz="0" w:space="0" w:color="auto"/>
            <w:left w:val="none" w:sz="0" w:space="0" w:color="auto"/>
            <w:bottom w:val="none" w:sz="0" w:space="0" w:color="auto"/>
            <w:right w:val="none" w:sz="0" w:space="0" w:color="auto"/>
          </w:divBdr>
        </w:div>
        <w:div w:id="1634411574">
          <w:marLeft w:val="0"/>
          <w:marRight w:val="0"/>
          <w:marTop w:val="0"/>
          <w:marBottom w:val="0"/>
          <w:divBdr>
            <w:top w:val="none" w:sz="0" w:space="0" w:color="auto"/>
            <w:left w:val="none" w:sz="0" w:space="0" w:color="auto"/>
            <w:bottom w:val="none" w:sz="0" w:space="0" w:color="auto"/>
            <w:right w:val="none" w:sz="0" w:space="0" w:color="auto"/>
          </w:divBdr>
        </w:div>
        <w:div w:id="1252274136">
          <w:marLeft w:val="0"/>
          <w:marRight w:val="0"/>
          <w:marTop w:val="0"/>
          <w:marBottom w:val="0"/>
          <w:divBdr>
            <w:top w:val="none" w:sz="0" w:space="0" w:color="auto"/>
            <w:left w:val="none" w:sz="0" w:space="0" w:color="auto"/>
            <w:bottom w:val="none" w:sz="0" w:space="0" w:color="auto"/>
            <w:right w:val="none" w:sz="0" w:space="0" w:color="auto"/>
          </w:divBdr>
        </w:div>
        <w:div w:id="448936238">
          <w:marLeft w:val="0"/>
          <w:marRight w:val="0"/>
          <w:marTop w:val="0"/>
          <w:marBottom w:val="0"/>
          <w:divBdr>
            <w:top w:val="none" w:sz="0" w:space="0" w:color="auto"/>
            <w:left w:val="none" w:sz="0" w:space="0" w:color="auto"/>
            <w:bottom w:val="none" w:sz="0" w:space="0" w:color="auto"/>
            <w:right w:val="none" w:sz="0" w:space="0" w:color="auto"/>
          </w:divBdr>
        </w:div>
      </w:divsChild>
    </w:div>
    <w:div w:id="618343140">
      <w:bodyDiv w:val="1"/>
      <w:marLeft w:val="0"/>
      <w:marRight w:val="0"/>
      <w:marTop w:val="0"/>
      <w:marBottom w:val="0"/>
      <w:divBdr>
        <w:top w:val="none" w:sz="0" w:space="0" w:color="auto"/>
        <w:left w:val="none" w:sz="0" w:space="0" w:color="auto"/>
        <w:bottom w:val="none" w:sz="0" w:space="0" w:color="auto"/>
        <w:right w:val="none" w:sz="0" w:space="0" w:color="auto"/>
      </w:divBdr>
    </w:div>
    <w:div w:id="1168447734">
      <w:bodyDiv w:val="1"/>
      <w:marLeft w:val="0"/>
      <w:marRight w:val="0"/>
      <w:marTop w:val="0"/>
      <w:marBottom w:val="0"/>
      <w:divBdr>
        <w:top w:val="none" w:sz="0" w:space="0" w:color="auto"/>
        <w:left w:val="none" w:sz="0" w:space="0" w:color="auto"/>
        <w:bottom w:val="none" w:sz="0" w:space="0" w:color="auto"/>
        <w:right w:val="none" w:sz="0" w:space="0" w:color="auto"/>
      </w:divBdr>
    </w:div>
    <w:div w:id="1243566130">
      <w:bodyDiv w:val="1"/>
      <w:marLeft w:val="0"/>
      <w:marRight w:val="0"/>
      <w:marTop w:val="0"/>
      <w:marBottom w:val="0"/>
      <w:divBdr>
        <w:top w:val="none" w:sz="0" w:space="0" w:color="auto"/>
        <w:left w:val="none" w:sz="0" w:space="0" w:color="auto"/>
        <w:bottom w:val="none" w:sz="0" w:space="0" w:color="auto"/>
        <w:right w:val="none" w:sz="0" w:space="0" w:color="auto"/>
      </w:divBdr>
      <w:divsChild>
        <w:div w:id="1972131531">
          <w:marLeft w:val="0"/>
          <w:marRight w:val="0"/>
          <w:marTop w:val="0"/>
          <w:marBottom w:val="240"/>
          <w:divBdr>
            <w:top w:val="none" w:sz="0" w:space="0" w:color="auto"/>
            <w:left w:val="none" w:sz="0" w:space="0" w:color="auto"/>
            <w:bottom w:val="none" w:sz="0" w:space="0" w:color="auto"/>
            <w:right w:val="none" w:sz="0" w:space="0" w:color="auto"/>
          </w:divBdr>
          <w:divsChild>
            <w:div w:id="117939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4091">
      <w:bodyDiv w:val="1"/>
      <w:marLeft w:val="0"/>
      <w:marRight w:val="0"/>
      <w:marTop w:val="0"/>
      <w:marBottom w:val="0"/>
      <w:divBdr>
        <w:top w:val="none" w:sz="0" w:space="0" w:color="auto"/>
        <w:left w:val="none" w:sz="0" w:space="0" w:color="auto"/>
        <w:bottom w:val="none" w:sz="0" w:space="0" w:color="auto"/>
        <w:right w:val="none" w:sz="0" w:space="0" w:color="auto"/>
      </w:divBdr>
    </w:div>
    <w:div w:id="1713264065">
      <w:bodyDiv w:val="1"/>
      <w:marLeft w:val="0"/>
      <w:marRight w:val="0"/>
      <w:marTop w:val="0"/>
      <w:marBottom w:val="0"/>
      <w:divBdr>
        <w:top w:val="none" w:sz="0" w:space="0" w:color="auto"/>
        <w:left w:val="none" w:sz="0" w:space="0" w:color="auto"/>
        <w:bottom w:val="none" w:sz="0" w:space="0" w:color="auto"/>
        <w:right w:val="none" w:sz="0" w:space="0" w:color="auto"/>
      </w:divBdr>
    </w:div>
    <w:div w:id="1783840794">
      <w:bodyDiv w:val="1"/>
      <w:marLeft w:val="0"/>
      <w:marRight w:val="0"/>
      <w:marTop w:val="0"/>
      <w:marBottom w:val="0"/>
      <w:divBdr>
        <w:top w:val="none" w:sz="0" w:space="0" w:color="auto"/>
        <w:left w:val="none" w:sz="0" w:space="0" w:color="auto"/>
        <w:bottom w:val="none" w:sz="0" w:space="0" w:color="auto"/>
        <w:right w:val="none" w:sz="0" w:space="0" w:color="auto"/>
      </w:divBdr>
    </w:div>
    <w:div w:id="202705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ada-pera.medjimurje.info/" TargetMode="External"/><Relationship Id="rId13" Type="http://schemas.openxmlformats.org/officeDocument/2006/relationships/hyperlink" Target="https://www.medjimurje.info/"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mlada-pera.medjimurje.info/projekti-i-financiran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lada-pera.medjimurje.info/projekti-i-financiranj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lada-pera.medjimurje.info/projekti-i-financiranje/" TargetMode="External"/><Relationship Id="rId4" Type="http://schemas.openxmlformats.org/officeDocument/2006/relationships/webSettings" Target="webSettings.xml"/><Relationship Id="rId9" Type="http://schemas.openxmlformats.org/officeDocument/2006/relationships/hyperlink" Target="mailto:udruga@mlada-pera.medjimurje.info"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6165</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Gorkić Taradi</dc:creator>
  <cp:keywords/>
  <dc:description/>
  <cp:lastModifiedBy>Gorkić Taradi</cp:lastModifiedBy>
  <cp:revision>2</cp:revision>
  <dcterms:created xsi:type="dcterms:W3CDTF">2021-01-05T18:32:00Z</dcterms:created>
  <dcterms:modified xsi:type="dcterms:W3CDTF">2021-01-05T18:32:00Z</dcterms:modified>
</cp:coreProperties>
</file>